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6FCA" w14:textId="0D431BBB" w:rsidR="00AF1906" w:rsidRDefault="00FB2E8C" w:rsidP="00FB2E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BOOKING CSFC AIRCRAFT FOR OVER-NIGHT TRIPS</w:t>
      </w:r>
    </w:p>
    <w:p w14:paraId="435135CC" w14:textId="138C934C" w:rsidR="00FB2E8C" w:rsidRDefault="00FB2E8C" w:rsidP="00FB2E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RULES AND PRINCIPLES</w:t>
      </w:r>
    </w:p>
    <w:p w14:paraId="3940500F" w14:textId="1815E5D4" w:rsidR="00FB2E8C" w:rsidRDefault="00FB2E8C" w:rsidP="00FB2E8C">
      <w:r>
        <w:t xml:space="preserve">We on the CSFC Board encourage our members to take advantage of the privileges </w:t>
      </w:r>
      <w:r w:rsidR="007F5FD3">
        <w:t>available</w:t>
      </w:r>
      <w:r>
        <w:t xml:space="preserve"> from </w:t>
      </w:r>
      <w:r w:rsidR="006C4144">
        <w:t>their</w:t>
      </w:r>
      <w:r>
        <w:t xml:space="preserve"> pilot licence.  </w:t>
      </w:r>
      <w:r w:rsidR="00475B16">
        <w:t xml:space="preserve">Going </w:t>
      </w:r>
      <w:r w:rsidR="00E43868">
        <w:t xml:space="preserve">further </w:t>
      </w:r>
      <w:r w:rsidR="00563AD7">
        <w:t>afield</w:t>
      </w:r>
      <w:r w:rsidR="00E43868">
        <w:t xml:space="preserve"> </w:t>
      </w:r>
      <w:r w:rsidR="00823F4E">
        <w:t xml:space="preserve">to places not so readily accessible by other means </w:t>
      </w:r>
      <w:r w:rsidR="00E43868">
        <w:t>and</w:t>
      </w:r>
      <w:r w:rsidR="00563AD7">
        <w:t xml:space="preserve"> staying overnight is one advantage of the </w:t>
      </w:r>
      <w:r w:rsidR="00543356">
        <w:t>coveted PPL.  H</w:t>
      </w:r>
      <w:r>
        <w:t>owever we have responsibility to ensure equitable availability across the whole membership, plus for our friends in Skytrek.  Hence we place some limits on over-night trips as follows.</w:t>
      </w:r>
    </w:p>
    <w:p w14:paraId="405A8A9D" w14:textId="448DD678" w:rsidR="00FB2E8C" w:rsidRDefault="00FB2E8C" w:rsidP="00FB2E8C">
      <w:pPr>
        <w:pStyle w:val="ListParagraph"/>
        <w:numPr>
          <w:ilvl w:val="0"/>
          <w:numId w:val="1"/>
        </w:numPr>
      </w:pPr>
      <w:r>
        <w:t>In any one calendar year we will normally limit such trips to 1</w:t>
      </w:r>
      <w:r w:rsidR="00B44C88">
        <w:t>0</w:t>
      </w:r>
      <w:r>
        <w:t xml:space="preserve"> nights in total.</w:t>
      </w:r>
      <w:r w:rsidR="00B44C88">
        <w:t xml:space="preserve">  </w:t>
      </w:r>
      <w:r>
        <w:t xml:space="preserve">Those can be single or multiple nights up to one long duration expedition </w:t>
      </w:r>
      <w:r w:rsidR="000E0496">
        <w:t>for</w:t>
      </w:r>
      <w:r>
        <w:t xml:space="preserve"> the full 1</w:t>
      </w:r>
      <w:r w:rsidR="00487593">
        <w:t>0</w:t>
      </w:r>
      <w:r>
        <w:t xml:space="preserve"> nights.</w:t>
      </w:r>
      <w:r w:rsidR="000E0496">
        <w:t xml:space="preserve">  </w:t>
      </w:r>
      <w:r w:rsidR="006C679B">
        <w:t>Agreement to any such trip is on a first come, first served basis</w:t>
      </w:r>
      <w:r w:rsidR="00D30762">
        <w:t xml:space="preserve"> and is at the discretion of the CSFC Board</w:t>
      </w:r>
      <w:r w:rsidR="006C679B">
        <w:t>.</w:t>
      </w:r>
    </w:p>
    <w:p w14:paraId="68B84F55" w14:textId="77C34EA5" w:rsidR="00FB2E8C" w:rsidRDefault="00FB2E8C" w:rsidP="00FB2E8C">
      <w:pPr>
        <w:pStyle w:val="ListParagraph"/>
        <w:numPr>
          <w:ilvl w:val="0"/>
          <w:numId w:val="1"/>
        </w:numPr>
      </w:pPr>
      <w:r>
        <w:t xml:space="preserve">In every case you must initially seek authority from the Board.  Initial contact can be via </w:t>
      </w:r>
      <w:r w:rsidR="00487593">
        <w:t xml:space="preserve">Brian </w:t>
      </w:r>
      <w:r w:rsidR="00025C4F">
        <w:t xml:space="preserve">(our CRI) </w:t>
      </w:r>
      <w:r>
        <w:t>Ken (treasurer) or Tom (membership).</w:t>
      </w:r>
    </w:p>
    <w:p w14:paraId="12FB85BB" w14:textId="2CE40C44" w:rsidR="00FB2E8C" w:rsidRDefault="00FB2E8C" w:rsidP="00FB2E8C">
      <w:pPr>
        <w:pStyle w:val="ListParagraph"/>
        <w:numPr>
          <w:ilvl w:val="0"/>
          <w:numId w:val="1"/>
        </w:numPr>
      </w:pPr>
      <w:r>
        <w:t>Assuming we give the go-ahead you must also check with Skytrek who may have their own reasons for wanting</w:t>
      </w:r>
      <w:r w:rsidR="00725894">
        <w:t xml:space="preserve"> to limit/deny your request.  If so we may intervene on your behalf </w:t>
      </w:r>
      <w:r w:rsidR="00F23A19">
        <w:t xml:space="preserve">BUT </w:t>
      </w:r>
      <w:r w:rsidR="00375DAD">
        <w:t xml:space="preserve">because </w:t>
      </w:r>
      <w:r w:rsidR="00567C82">
        <w:t xml:space="preserve">of the mutual respect </w:t>
      </w:r>
      <w:r w:rsidR="00A2223D">
        <w:t xml:space="preserve">and </w:t>
      </w:r>
      <w:r w:rsidR="00F06CD7">
        <w:t xml:space="preserve">cooperation </w:t>
      </w:r>
      <w:r w:rsidR="00567C82">
        <w:t>we need to maintain with Skytrek</w:t>
      </w:r>
      <w:r w:rsidR="00F06CD7">
        <w:t>,</w:t>
      </w:r>
      <w:r w:rsidR="00567C82">
        <w:t xml:space="preserve"> we may not push</w:t>
      </w:r>
      <w:r w:rsidR="00375DAD">
        <w:t xml:space="preserve"> to overcome any Skytrek limitation/refusal.</w:t>
      </w:r>
    </w:p>
    <w:p w14:paraId="4D1B98DA" w14:textId="07A4FDFE" w:rsidR="00D308BA" w:rsidRDefault="00DE0370" w:rsidP="00D308BA">
      <w:pPr>
        <w:ind w:left="465"/>
      </w:pPr>
      <w:r>
        <w:t>Once a trip is authorised the following rules apply.</w:t>
      </w:r>
    </w:p>
    <w:p w14:paraId="11DC7A2E" w14:textId="345AD8A9" w:rsidR="00375DAD" w:rsidRDefault="00C10B01" w:rsidP="00FB2E8C">
      <w:pPr>
        <w:pStyle w:val="ListParagraph"/>
        <w:numPr>
          <w:ilvl w:val="0"/>
          <w:numId w:val="1"/>
        </w:numPr>
      </w:pPr>
      <w:r>
        <w:t>We expect a minimum of two tacho hours to be flown for each weekday of the booking and three for each weekend day or public holiday.</w:t>
      </w:r>
      <w:r w:rsidR="00DD3574">
        <w:t xml:space="preserve">  Those amounts will be invoiced before the trip and must be paid before the aircraft will be released.</w:t>
      </w:r>
      <w:r w:rsidR="007D724F">
        <w:t xml:space="preserve">  Hours above the minima will be invoiced as normal after the trip.</w:t>
      </w:r>
    </w:p>
    <w:p w14:paraId="07FB33A4" w14:textId="18C2A8A5" w:rsidR="00BD7C58" w:rsidRDefault="001644F2" w:rsidP="00FB2E8C">
      <w:pPr>
        <w:pStyle w:val="ListParagraph"/>
        <w:numPr>
          <w:ilvl w:val="0"/>
          <w:numId w:val="1"/>
        </w:numPr>
      </w:pPr>
      <w:r>
        <w:t xml:space="preserve">For a single overnight booking we will </w:t>
      </w:r>
      <w:r w:rsidR="002507BE">
        <w:t>usu</w:t>
      </w:r>
      <w:r>
        <w:t>ally invoice at</w:t>
      </w:r>
      <w:r w:rsidR="002507BE">
        <w:t xml:space="preserve"> our normal “wet” rate for the membership category of the pilot(s)</w:t>
      </w:r>
      <w:r w:rsidR="00B45AD8">
        <w:t xml:space="preserve"> – standard or gold</w:t>
      </w:r>
      <w:r w:rsidR="002507BE">
        <w:t xml:space="preserve">.  </w:t>
      </w:r>
      <w:r w:rsidR="000F57AD">
        <w:t xml:space="preserve">The hirer/pilot should ensure any fuel purchased away from Rochester </w:t>
      </w:r>
      <w:r w:rsidR="00056474">
        <w:t>has CS</w:t>
      </w:r>
      <w:r w:rsidR="009843C0">
        <w:t>F</w:t>
      </w:r>
      <w:r w:rsidR="00056474">
        <w:t xml:space="preserve">C </w:t>
      </w:r>
      <w:r w:rsidR="00C6780E">
        <w:t>on the invoice</w:t>
      </w:r>
      <w:r w:rsidR="003C7546">
        <w:t>,</w:t>
      </w:r>
      <w:r w:rsidR="00C6780E">
        <w:t xml:space="preserve"> </w:t>
      </w:r>
      <w:r w:rsidR="00D24066">
        <w:t>as that is needed before we</w:t>
      </w:r>
      <w:r w:rsidR="00C6780E">
        <w:t xml:space="preserve"> reimburse </w:t>
      </w:r>
      <w:r w:rsidR="00B45AD8">
        <w:t>the pilot/hirer.</w:t>
      </w:r>
      <w:r w:rsidR="00D24066">
        <w:t xml:space="preserve">  On</w:t>
      </w:r>
      <w:r w:rsidR="009843C0">
        <w:t xml:space="preserve"> longer bookings </w:t>
      </w:r>
      <w:r w:rsidR="007D17F7">
        <w:t xml:space="preserve">we will normally use a “dry” rate </w:t>
      </w:r>
      <w:r w:rsidR="006B787C">
        <w:t>agreed at the time and based on the then price of fuel at Rochester.</w:t>
      </w:r>
      <w:r w:rsidR="00D24066">
        <w:t xml:space="preserve">  </w:t>
      </w:r>
      <w:r w:rsidR="003A4CFC">
        <w:t>For “dry” rentals we will use the tech log to assess</w:t>
      </w:r>
      <w:r w:rsidR="00F60DD1">
        <w:t xml:space="preserve"> the amount of fuel needed to bring the tanks back to the level at the start of the trip and </w:t>
      </w:r>
      <w:r w:rsidR="00BD7C58">
        <w:t>invoice (</w:t>
      </w:r>
      <w:r w:rsidR="00DF4032">
        <w:t xml:space="preserve">or </w:t>
      </w:r>
      <w:r w:rsidR="00BD7C58">
        <w:t>refund) the hirer appropriately.</w:t>
      </w:r>
    </w:p>
    <w:p w14:paraId="24B47C61" w14:textId="0928E49B" w:rsidR="00235AD6" w:rsidRDefault="006B787C" w:rsidP="00FB2E8C">
      <w:pPr>
        <w:pStyle w:val="ListParagraph"/>
        <w:numPr>
          <w:ilvl w:val="0"/>
          <w:numId w:val="1"/>
        </w:numPr>
      </w:pPr>
      <w:r>
        <w:t xml:space="preserve"> </w:t>
      </w:r>
      <w:r w:rsidR="004E377F">
        <w:t xml:space="preserve">It is the hirer’s responsibility to fit in with </w:t>
      </w:r>
      <w:r w:rsidR="003D078A">
        <w:t>hour</w:t>
      </w:r>
      <w:r w:rsidR="00577FBD">
        <w:t>-</w:t>
      </w:r>
      <w:r w:rsidR="003D078A">
        <w:t xml:space="preserve">based maintenance checks.  </w:t>
      </w:r>
      <w:r w:rsidR="006515F1">
        <w:t>For example if, after a booking has been accepted, a 5</w:t>
      </w:r>
      <w:r w:rsidR="00D835C4">
        <w:t>0</w:t>
      </w:r>
      <w:r w:rsidR="006515F1">
        <w:t>-hour check</w:t>
      </w:r>
      <w:r w:rsidR="00D835C4">
        <w:t xml:space="preserve"> </w:t>
      </w:r>
      <w:r w:rsidR="005E7436">
        <w:t>becomes due</w:t>
      </w:r>
      <w:r w:rsidR="00F83C2D">
        <w:t xml:space="preserve"> </w:t>
      </w:r>
      <w:r w:rsidR="00A5281E">
        <w:t xml:space="preserve">such that the booking </w:t>
      </w:r>
      <w:r w:rsidR="00F621EC">
        <w:t>needs to be changed</w:t>
      </w:r>
      <w:r w:rsidR="00F83C2D">
        <w:t xml:space="preserve">, </w:t>
      </w:r>
      <w:r w:rsidR="00F621EC">
        <w:t xml:space="preserve">neither </w:t>
      </w:r>
      <w:r w:rsidR="00F83C2D">
        <w:t xml:space="preserve">CSFC </w:t>
      </w:r>
      <w:r w:rsidR="00F621EC">
        <w:t>nor</w:t>
      </w:r>
      <w:r w:rsidR="00F83C2D">
        <w:t xml:space="preserve"> Skytrek </w:t>
      </w:r>
      <w:r w:rsidR="00246C70">
        <w:t>is</w:t>
      </w:r>
      <w:r w:rsidR="00124479">
        <w:t xml:space="preserve"> liable for any costs or disruption </w:t>
      </w:r>
      <w:r w:rsidR="00F621EC">
        <w:t>incu</w:t>
      </w:r>
      <w:r w:rsidR="006B55CC">
        <w:t>rr</w:t>
      </w:r>
      <w:r w:rsidR="00124479">
        <w:t>ed</w:t>
      </w:r>
      <w:r w:rsidR="00131122">
        <w:t xml:space="preserve">.  </w:t>
      </w:r>
      <w:r w:rsidR="006B55CC">
        <w:t>Furthermore it is t</w:t>
      </w:r>
      <w:r w:rsidR="00131122">
        <w:t>he hirer</w:t>
      </w:r>
      <w:r w:rsidR="006B55CC">
        <w:t xml:space="preserve">’s </w:t>
      </w:r>
      <w:r w:rsidR="00131122">
        <w:t>responsib</w:t>
      </w:r>
      <w:r w:rsidR="006B55CC">
        <w:t>ility</w:t>
      </w:r>
      <w:r w:rsidR="00131122">
        <w:t xml:space="preserve"> </w:t>
      </w:r>
      <w:r w:rsidR="006B55CC">
        <w:t xml:space="preserve">to take account of </w:t>
      </w:r>
      <w:r w:rsidR="009D48DD">
        <w:t xml:space="preserve">the hours being flown during the trip </w:t>
      </w:r>
      <w:r w:rsidR="00546F1C">
        <w:t xml:space="preserve">such that the </w:t>
      </w:r>
      <w:r w:rsidR="009D48DD">
        <w:t>next check</w:t>
      </w:r>
      <w:r w:rsidR="00235AD6">
        <w:t xml:space="preserve"> is achieved on time.</w:t>
      </w:r>
    </w:p>
    <w:p w14:paraId="5380C28C" w14:textId="3405A9CE" w:rsidR="00512B57" w:rsidRDefault="00C44843" w:rsidP="00FB2E8C">
      <w:pPr>
        <w:pStyle w:val="ListParagraph"/>
        <w:numPr>
          <w:ilvl w:val="0"/>
          <w:numId w:val="1"/>
        </w:numPr>
      </w:pPr>
      <w:r>
        <w:t xml:space="preserve">Any unexpected maintenance </w:t>
      </w:r>
      <w:r w:rsidR="00DC460C">
        <w:t xml:space="preserve">required during the trip must first be reported to CSFC (Brian) OR Skytrek </w:t>
      </w:r>
      <w:r w:rsidR="00A52B7C">
        <w:t xml:space="preserve">and the action to be taken agreed </w:t>
      </w:r>
      <w:r w:rsidR="00F41F0C">
        <w:t xml:space="preserve">first </w:t>
      </w:r>
      <w:r w:rsidR="00A52B7C">
        <w:t>with Brian/Skytrek.</w:t>
      </w:r>
      <w:r w:rsidR="00B04666">
        <w:t xml:space="preserve">  </w:t>
      </w:r>
      <w:r w:rsidR="00A67CAB">
        <w:t>Unless the issue arose from an action of the pilot</w:t>
      </w:r>
      <w:r w:rsidR="001E6791">
        <w:t xml:space="preserve">, the cost </w:t>
      </w:r>
      <w:r w:rsidR="007C6FA9">
        <w:t>of the maintenance/repair</w:t>
      </w:r>
      <w:r w:rsidR="00A81B8C">
        <w:t xml:space="preserve"> </w:t>
      </w:r>
      <w:r w:rsidR="001E6791">
        <w:t>will be borne by CSFC</w:t>
      </w:r>
      <w:r w:rsidR="00E43E94">
        <w:t>.  However that is the limit of CSFC liability</w:t>
      </w:r>
      <w:r w:rsidR="00DA03F3">
        <w:t xml:space="preserve"> and although Board discretion will be </w:t>
      </w:r>
      <w:r w:rsidR="00634644">
        <w:t>us</w:t>
      </w:r>
      <w:r w:rsidR="00DA03F3">
        <w:t>ed</w:t>
      </w:r>
      <w:r w:rsidR="006E1B93">
        <w:t>,</w:t>
      </w:r>
      <w:r w:rsidR="00DA03F3">
        <w:t xml:space="preserve"> it is possible that the minimum (2 or 3</w:t>
      </w:r>
      <w:r w:rsidR="006E1B93">
        <w:t>) tacho hours per day will still be applied.</w:t>
      </w:r>
      <w:r w:rsidR="00131122">
        <w:t xml:space="preserve"> </w:t>
      </w:r>
      <w:r w:rsidR="00F83C2D">
        <w:t xml:space="preserve"> </w:t>
      </w:r>
    </w:p>
    <w:p w14:paraId="1C3691FB" w14:textId="1180C995" w:rsidR="001644F2" w:rsidRPr="00FB2E8C" w:rsidRDefault="00512B57" w:rsidP="00FB2E8C">
      <w:pPr>
        <w:pStyle w:val="ListParagraph"/>
        <w:numPr>
          <w:ilvl w:val="0"/>
          <w:numId w:val="1"/>
        </w:numPr>
      </w:pPr>
      <w:r>
        <w:t>If the planned return is delayed</w:t>
      </w:r>
      <w:r w:rsidR="00154F7A">
        <w:t xml:space="preserve"> by weather or other factors outside the pilot’s control</w:t>
      </w:r>
      <w:r w:rsidR="007B7D1E">
        <w:t xml:space="preserve">, CSFC will use its discretion </w:t>
      </w:r>
      <w:r w:rsidR="003526F5">
        <w:t>and may</w:t>
      </w:r>
      <w:r w:rsidR="007B7D1E">
        <w:t xml:space="preserve"> waive </w:t>
      </w:r>
      <w:r w:rsidR="00EC5EC0">
        <w:t xml:space="preserve">the minimum tacho hours for the </w:t>
      </w:r>
      <w:r w:rsidR="00106778">
        <w:t xml:space="preserve">extra/delayed </w:t>
      </w:r>
      <w:r w:rsidR="00EC5EC0">
        <w:t>days</w:t>
      </w:r>
      <w:r w:rsidR="00106778">
        <w:t>.</w:t>
      </w:r>
      <w:r w:rsidR="003526F5">
        <w:t xml:space="preserve">  </w:t>
      </w:r>
      <w:r w:rsidR="008A2A87">
        <w:t xml:space="preserve">As soon as it seems likely that a delay will occur, contact </w:t>
      </w:r>
      <w:r w:rsidR="00F4082F">
        <w:t>CSFC (</w:t>
      </w:r>
      <w:r w:rsidR="008A2A87">
        <w:t>Brian</w:t>
      </w:r>
      <w:r w:rsidR="00F4082F">
        <w:t>)</w:t>
      </w:r>
      <w:r w:rsidR="008A2A87">
        <w:t xml:space="preserve"> or Skytrek.</w:t>
      </w:r>
      <w:r w:rsidR="00F4082F">
        <w:t xml:space="preserve">  </w:t>
      </w:r>
      <w:r w:rsidR="003526F5">
        <w:t xml:space="preserve">Please do NOT allow “get-home-itis” </w:t>
      </w:r>
      <w:r w:rsidR="00975A2D">
        <w:t xml:space="preserve">to win </w:t>
      </w:r>
      <w:r w:rsidR="00F122C0">
        <w:t xml:space="preserve">if </w:t>
      </w:r>
      <w:r w:rsidR="007F22C0">
        <w:t>flight safety might be compromised.</w:t>
      </w:r>
      <w:r w:rsidR="003526F5">
        <w:t xml:space="preserve"> </w:t>
      </w:r>
      <w:r w:rsidR="00EC5EC0">
        <w:t xml:space="preserve"> </w:t>
      </w:r>
      <w:r w:rsidR="006515F1">
        <w:t xml:space="preserve"> </w:t>
      </w:r>
      <w:r w:rsidR="004E377F">
        <w:t xml:space="preserve"> </w:t>
      </w:r>
      <w:r w:rsidR="006B787C">
        <w:t xml:space="preserve"> </w:t>
      </w:r>
    </w:p>
    <w:sectPr w:rsidR="001644F2" w:rsidRPr="00FB2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F77D1"/>
    <w:multiLevelType w:val="hybridMultilevel"/>
    <w:tmpl w:val="AFBC530C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8C"/>
    <w:rsid w:val="00025C4F"/>
    <w:rsid w:val="00056474"/>
    <w:rsid w:val="000E0496"/>
    <w:rsid w:val="000F57AD"/>
    <w:rsid w:val="00106778"/>
    <w:rsid w:val="00124479"/>
    <w:rsid w:val="00131122"/>
    <w:rsid w:val="00154F7A"/>
    <w:rsid w:val="001644F2"/>
    <w:rsid w:val="00197569"/>
    <w:rsid w:val="001E6791"/>
    <w:rsid w:val="00235AD6"/>
    <w:rsid w:val="00246C70"/>
    <w:rsid w:val="002507BE"/>
    <w:rsid w:val="003526F5"/>
    <w:rsid w:val="00375DAD"/>
    <w:rsid w:val="003A4CFC"/>
    <w:rsid w:val="003C7546"/>
    <w:rsid w:val="003D078A"/>
    <w:rsid w:val="00475B16"/>
    <w:rsid w:val="00487593"/>
    <w:rsid w:val="004E377F"/>
    <w:rsid w:val="00512B57"/>
    <w:rsid w:val="00543356"/>
    <w:rsid w:val="00546F1C"/>
    <w:rsid w:val="00563AD7"/>
    <w:rsid w:val="00567C82"/>
    <w:rsid w:val="00577FBD"/>
    <w:rsid w:val="005E7436"/>
    <w:rsid w:val="00634644"/>
    <w:rsid w:val="006515F1"/>
    <w:rsid w:val="006B55CC"/>
    <w:rsid w:val="006B787C"/>
    <w:rsid w:val="006C4144"/>
    <w:rsid w:val="006C679B"/>
    <w:rsid w:val="006E1B93"/>
    <w:rsid w:val="00725894"/>
    <w:rsid w:val="007B7D1E"/>
    <w:rsid w:val="007C6FA9"/>
    <w:rsid w:val="007D17F7"/>
    <w:rsid w:val="007D724F"/>
    <w:rsid w:val="007F22C0"/>
    <w:rsid w:val="007F5FD3"/>
    <w:rsid w:val="00823F4E"/>
    <w:rsid w:val="008A2A87"/>
    <w:rsid w:val="008F6299"/>
    <w:rsid w:val="00975A2D"/>
    <w:rsid w:val="009843C0"/>
    <w:rsid w:val="009D48DD"/>
    <w:rsid w:val="00A2223D"/>
    <w:rsid w:val="00A5281E"/>
    <w:rsid w:val="00A52B7C"/>
    <w:rsid w:val="00A67CAB"/>
    <w:rsid w:val="00A81B8C"/>
    <w:rsid w:val="00AC2054"/>
    <w:rsid w:val="00AF1906"/>
    <w:rsid w:val="00B04666"/>
    <w:rsid w:val="00B44C88"/>
    <w:rsid w:val="00B45AD8"/>
    <w:rsid w:val="00BD7C58"/>
    <w:rsid w:val="00C006A8"/>
    <w:rsid w:val="00C10B01"/>
    <w:rsid w:val="00C44843"/>
    <w:rsid w:val="00C6780E"/>
    <w:rsid w:val="00D24066"/>
    <w:rsid w:val="00D30762"/>
    <w:rsid w:val="00D308BA"/>
    <w:rsid w:val="00D835C4"/>
    <w:rsid w:val="00DA03F3"/>
    <w:rsid w:val="00DC460C"/>
    <w:rsid w:val="00DC4C5D"/>
    <w:rsid w:val="00DD3574"/>
    <w:rsid w:val="00DE0370"/>
    <w:rsid w:val="00DF4032"/>
    <w:rsid w:val="00E43868"/>
    <w:rsid w:val="00E43E94"/>
    <w:rsid w:val="00EC5EC0"/>
    <w:rsid w:val="00F06CD7"/>
    <w:rsid w:val="00F122C0"/>
    <w:rsid w:val="00F23A19"/>
    <w:rsid w:val="00F4082F"/>
    <w:rsid w:val="00F41F0C"/>
    <w:rsid w:val="00F60DD1"/>
    <w:rsid w:val="00F621EC"/>
    <w:rsid w:val="00F83C2D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E98E"/>
  <w15:chartTrackingRefBased/>
  <w15:docId w15:val="{BA0E5B2B-82C1-453E-8244-3DD76B7B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Hinds</dc:creator>
  <cp:keywords/>
  <dc:description/>
  <cp:lastModifiedBy>Laurie Hinds</cp:lastModifiedBy>
  <cp:revision>84</cp:revision>
  <dcterms:created xsi:type="dcterms:W3CDTF">2021-03-31T06:47:00Z</dcterms:created>
  <dcterms:modified xsi:type="dcterms:W3CDTF">2021-05-19T19:58:00Z</dcterms:modified>
</cp:coreProperties>
</file>